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9E" w:rsidRPr="00AB6854" w:rsidRDefault="0072439E" w:rsidP="00AB1419">
      <w:pPr>
        <w:shd w:val="clear" w:color="auto" w:fill="FFFFFF"/>
        <w:spacing w:before="240" w:after="240" w:line="252" w:lineRule="atLeast"/>
        <w:outlineLvl w:val="4"/>
        <w:rPr>
          <w:rFonts w:eastAsia="Times New Roman" w:cs="Arial"/>
          <w:b/>
          <w:bCs/>
          <w:color w:val="408EBE"/>
          <w:sz w:val="29"/>
          <w:szCs w:val="29"/>
          <w:lang w:eastAsia="es-ES"/>
        </w:rPr>
      </w:pPr>
      <w:r w:rsidRPr="00AB6854">
        <w:rPr>
          <w:rFonts w:eastAsia="Times New Roman" w:cs="Arial"/>
          <w:b/>
          <w:bCs/>
          <w:color w:val="408EBE"/>
          <w:sz w:val="29"/>
          <w:szCs w:val="29"/>
          <w:lang w:eastAsia="es-ES"/>
        </w:rPr>
        <w:t>Erwin </w:t>
      </w:r>
      <w:r w:rsidR="002D0D93">
        <w:rPr>
          <w:rFonts w:eastAsia="Times New Roman" w:cs="Arial"/>
          <w:b/>
          <w:bCs/>
          <w:color w:val="408EBE"/>
          <w:sz w:val="29"/>
          <w:szCs w:val="29"/>
          <w:lang w:eastAsia="es-ES"/>
        </w:rPr>
        <w:t xml:space="preserve">F. </w:t>
      </w:r>
      <w:r w:rsidRPr="00AB6854">
        <w:rPr>
          <w:rFonts w:eastAsia="Times New Roman" w:cs="Arial"/>
          <w:b/>
          <w:bCs/>
          <w:color w:val="408EBE"/>
          <w:sz w:val="29"/>
          <w:szCs w:val="29"/>
          <w:lang w:eastAsia="es-ES"/>
        </w:rPr>
        <w:t>Wagner</w:t>
      </w:r>
    </w:p>
    <w:p w:rsidR="002103B4" w:rsidRDefault="002103B4" w:rsidP="00F91383">
      <w:pPr>
        <w:spacing w:after="0" w:line="320" w:lineRule="exact"/>
        <w:jc w:val="both"/>
      </w:pPr>
      <w:r w:rsidRPr="002103B4">
        <w:t xml:space="preserve">Erwin Wagner </w:t>
      </w:r>
      <w:r w:rsidR="00AB6854">
        <w:t>realizó sus estudios en Austria</w:t>
      </w:r>
      <w:r w:rsidR="008B3857">
        <w:t xml:space="preserve"> y obtuvo su </w:t>
      </w:r>
      <w:r w:rsidR="00FB1E16">
        <w:t>PhD</w:t>
      </w:r>
      <w:r w:rsidR="008B3857">
        <w:t xml:space="preserve"> en 1978. </w:t>
      </w:r>
      <w:r w:rsidR="00FB1E16">
        <w:t>Realizó s</w:t>
      </w:r>
      <w:r w:rsidR="008B3857">
        <w:t xml:space="preserve">u trabajo de tesis doctoral </w:t>
      </w:r>
      <w:r w:rsidR="00FB1E16">
        <w:t xml:space="preserve">en </w:t>
      </w:r>
      <w:proofErr w:type="spellStart"/>
      <w:r w:rsidR="00FB1E16">
        <w:t>Berlin</w:t>
      </w:r>
      <w:proofErr w:type="spellEnd"/>
      <w:r w:rsidR="00FB1E16">
        <w:t xml:space="preserve"> centrándose</w:t>
      </w:r>
      <w:r w:rsidR="008B3857">
        <w:t xml:space="preserve"> en </w:t>
      </w:r>
      <w:r w:rsidRPr="002103B4">
        <w:t>la regulación de la expresión génica</w:t>
      </w:r>
      <w:r w:rsidR="008B3857">
        <w:t xml:space="preserve"> durante la</w:t>
      </w:r>
      <w:r w:rsidRPr="002103B4">
        <w:t xml:space="preserve"> infección bacteriana </w:t>
      </w:r>
      <w:r w:rsidR="008B3857">
        <w:t xml:space="preserve">del </w:t>
      </w:r>
      <w:proofErr w:type="spellStart"/>
      <w:r w:rsidR="008B3857">
        <w:t>phago</w:t>
      </w:r>
      <w:proofErr w:type="spellEnd"/>
      <w:r w:rsidR="008B3857">
        <w:t xml:space="preserve"> </w:t>
      </w:r>
      <w:r w:rsidRPr="002103B4">
        <w:t xml:space="preserve">T1. </w:t>
      </w:r>
      <w:r w:rsidR="00FB1E16">
        <w:t xml:space="preserve">En </w:t>
      </w:r>
      <w:r w:rsidR="002C1BCD">
        <w:t xml:space="preserve">1979 </w:t>
      </w:r>
      <w:r w:rsidR="00FB1E16">
        <w:t>se unió a</w:t>
      </w:r>
      <w:r w:rsidRPr="002103B4">
        <w:t>l labor</w:t>
      </w:r>
      <w:r w:rsidR="00E70ACD">
        <w:t xml:space="preserve">atorio de Beatrice </w:t>
      </w:r>
      <w:proofErr w:type="spellStart"/>
      <w:r w:rsidR="00E70ACD">
        <w:t>Mintz</w:t>
      </w:r>
      <w:proofErr w:type="spellEnd"/>
      <w:r w:rsidR="00E70ACD">
        <w:t xml:space="preserve"> en el </w:t>
      </w:r>
      <w:r w:rsidRPr="002103B4">
        <w:t xml:space="preserve">Fox Chase </w:t>
      </w:r>
      <w:proofErr w:type="spellStart"/>
      <w:r w:rsidR="00E70ACD">
        <w:t>Cancer</w:t>
      </w:r>
      <w:proofErr w:type="spellEnd"/>
      <w:r w:rsidR="00E70ACD">
        <w:t xml:space="preserve"> Centre </w:t>
      </w:r>
      <w:r w:rsidR="00FB1E16">
        <w:t>de Filadelfia (USA</w:t>
      </w:r>
      <w:r w:rsidRPr="002103B4">
        <w:t>)</w:t>
      </w:r>
      <w:r w:rsidR="00D1660F">
        <w:t xml:space="preserve"> para </w:t>
      </w:r>
      <w:r w:rsidR="00247C9F">
        <w:t xml:space="preserve">realizar </w:t>
      </w:r>
      <w:r w:rsidR="00D1660F">
        <w:t xml:space="preserve">su trabajo postdoctoral </w:t>
      </w:r>
      <w:r w:rsidR="00247C9F">
        <w:t>en</w:t>
      </w:r>
      <w:r w:rsidR="00E70ACD">
        <w:t xml:space="preserve"> </w:t>
      </w:r>
      <w:r w:rsidRPr="002103B4">
        <w:t>el con</w:t>
      </w:r>
      <w:r w:rsidR="00D1660F">
        <w:t>trol genético del desarrollo de</w:t>
      </w:r>
      <w:r w:rsidRPr="002103B4">
        <w:t xml:space="preserve"> ratón</w:t>
      </w:r>
      <w:r w:rsidR="00D1660F">
        <w:t xml:space="preserve">, </w:t>
      </w:r>
      <w:r w:rsidR="00247C9F">
        <w:t>donde desarrolló</w:t>
      </w:r>
      <w:r w:rsidRPr="002103B4">
        <w:t xml:space="preserve"> </w:t>
      </w:r>
      <w:r w:rsidR="002C1BCD">
        <w:t xml:space="preserve">técnicas </w:t>
      </w:r>
      <w:r w:rsidR="00E70ACD">
        <w:t xml:space="preserve">de </w:t>
      </w:r>
      <w:proofErr w:type="spellStart"/>
      <w:r w:rsidR="00E70ACD">
        <w:t>microinyección</w:t>
      </w:r>
      <w:proofErr w:type="spellEnd"/>
      <w:r w:rsidR="00E70ACD">
        <w:t xml:space="preserve"> de D</w:t>
      </w:r>
      <w:r w:rsidRPr="002103B4">
        <w:t>N</w:t>
      </w:r>
      <w:r w:rsidR="00E70ACD">
        <w:t>A</w:t>
      </w:r>
      <w:r w:rsidRPr="002103B4">
        <w:t xml:space="preserve"> en huevos fertilizados y </w:t>
      </w:r>
      <w:r w:rsidR="00D1660F">
        <w:t>tecnologías</w:t>
      </w:r>
      <w:r w:rsidRPr="002103B4">
        <w:t xml:space="preserve"> d</w:t>
      </w:r>
      <w:r w:rsidR="00D1660F">
        <w:t>e transferencia genética</w:t>
      </w:r>
      <w:r w:rsidR="002C1BCD">
        <w:t xml:space="preserve"> en </w:t>
      </w:r>
      <w:r w:rsidR="00E70ACD">
        <w:t>células madre</w:t>
      </w:r>
      <w:r w:rsidR="00D1660F">
        <w:t xml:space="preserve"> y</w:t>
      </w:r>
      <w:r w:rsidR="002C1BCD">
        <w:t xml:space="preserve"> </w:t>
      </w:r>
      <w:r w:rsidRPr="002103B4">
        <w:t>ratones.</w:t>
      </w:r>
      <w:r w:rsidR="00247C9F">
        <w:t xml:space="preserve"> </w:t>
      </w:r>
      <w:r w:rsidR="002C1BCD">
        <w:t xml:space="preserve">En 1983 ingresó </w:t>
      </w:r>
      <w:r w:rsidR="00B724EB">
        <w:t>como</w:t>
      </w:r>
      <w:r w:rsidR="00B724EB" w:rsidRPr="002103B4">
        <w:t xml:space="preserve"> </w:t>
      </w:r>
      <w:proofErr w:type="spellStart"/>
      <w:r w:rsidR="00B724EB">
        <w:t>Group</w:t>
      </w:r>
      <w:proofErr w:type="spellEnd"/>
      <w:r w:rsidR="00B724EB">
        <w:t xml:space="preserve"> Leader </w:t>
      </w:r>
      <w:r w:rsidR="002C1BCD">
        <w:t xml:space="preserve">en el </w:t>
      </w:r>
      <w:proofErr w:type="spellStart"/>
      <w:r w:rsidR="002C1BCD">
        <w:t>European</w:t>
      </w:r>
      <w:proofErr w:type="spellEnd"/>
      <w:r w:rsidR="002C1BCD">
        <w:t xml:space="preserve"> Molecular </w:t>
      </w:r>
      <w:proofErr w:type="spellStart"/>
      <w:r w:rsidR="002C1BCD">
        <w:t>Biology</w:t>
      </w:r>
      <w:proofErr w:type="spellEnd"/>
      <w:r w:rsidR="002C1BCD">
        <w:t xml:space="preserve"> </w:t>
      </w:r>
      <w:proofErr w:type="spellStart"/>
      <w:r w:rsidR="002C1BCD">
        <w:t>Laboratory</w:t>
      </w:r>
      <w:proofErr w:type="spellEnd"/>
      <w:r w:rsidR="002C1BCD">
        <w:t xml:space="preserve"> (EMBL)</w:t>
      </w:r>
      <w:r w:rsidR="00B724EB">
        <w:t xml:space="preserve"> de</w:t>
      </w:r>
      <w:r w:rsidR="00D1660F">
        <w:t xml:space="preserve"> Heidelberg y e</w:t>
      </w:r>
      <w:r w:rsidR="00B724EB">
        <w:t xml:space="preserve">n 1988 </w:t>
      </w:r>
      <w:r w:rsidRPr="002103B4">
        <w:t>se unió</w:t>
      </w:r>
      <w:r w:rsidR="00B724EB">
        <w:t xml:space="preserve"> al Instituto de I</w:t>
      </w:r>
      <w:r w:rsidRPr="002103B4">
        <w:t>nvestigación de Patología Molecula</w:t>
      </w:r>
      <w:r w:rsidR="00B724EB">
        <w:t>r (IMP) de Viena como científico Senior y Miembro F</w:t>
      </w:r>
      <w:r w:rsidRPr="002103B4">
        <w:t>und</w:t>
      </w:r>
      <w:r w:rsidR="00B724EB">
        <w:t xml:space="preserve">ador. Erwin Wagner </w:t>
      </w:r>
      <w:r w:rsidR="00D1660F">
        <w:t xml:space="preserve">ingresó como Profesor de la Universidad de Viena en 1994 y </w:t>
      </w:r>
      <w:r w:rsidR="00B724EB">
        <w:t>trabajó en el IMP durante 20 años,</w:t>
      </w:r>
      <w:r w:rsidR="00D1660F">
        <w:t xml:space="preserve"> de 1997-2008 como Subdirector, estudiando las funciones de genes en el</w:t>
      </w:r>
      <w:r w:rsidRPr="002103B4">
        <w:t xml:space="preserve"> desarrollo </w:t>
      </w:r>
      <w:r w:rsidR="00B724EB">
        <w:t xml:space="preserve">de </w:t>
      </w:r>
      <w:r w:rsidRPr="002103B4">
        <w:t>mamífero</w:t>
      </w:r>
      <w:r w:rsidR="00B724EB">
        <w:t>s</w:t>
      </w:r>
      <w:r w:rsidRPr="002103B4">
        <w:t xml:space="preserve"> y </w:t>
      </w:r>
      <w:r w:rsidR="00D1660F">
        <w:t>cáncer</w:t>
      </w:r>
      <w:r w:rsidR="00B724EB">
        <w:t xml:space="preserve">. </w:t>
      </w:r>
      <w:r w:rsidR="00D1660F">
        <w:t>En 2008,</w:t>
      </w:r>
      <w:r w:rsidRPr="002103B4">
        <w:t xml:space="preserve"> se </w:t>
      </w:r>
      <w:r w:rsidR="00B724EB">
        <w:t>traslad</w:t>
      </w:r>
      <w:r w:rsidR="00D1660F">
        <w:t>ó</w:t>
      </w:r>
      <w:r w:rsidR="00B724EB">
        <w:t xml:space="preserve"> al</w:t>
      </w:r>
      <w:r w:rsidR="00E70ACD">
        <w:t xml:space="preserve"> CNIO</w:t>
      </w:r>
      <w:r w:rsidR="009745AA">
        <w:t xml:space="preserve"> en Madrid</w:t>
      </w:r>
      <w:r w:rsidRPr="002103B4">
        <w:t xml:space="preserve">, </w:t>
      </w:r>
      <w:r w:rsidR="009745AA">
        <w:t>como</w:t>
      </w:r>
      <w:r w:rsidRPr="002103B4">
        <w:t xml:space="preserve"> Vice Director</w:t>
      </w:r>
      <w:r w:rsidR="009745AA">
        <w:t xml:space="preserve"> de Investigación Básica y</w:t>
      </w:r>
      <w:r w:rsidR="00B724EB">
        <w:t xml:space="preserve"> Director del </w:t>
      </w:r>
      <w:r w:rsidR="009745AA">
        <w:t xml:space="preserve">nuevo Programa </w:t>
      </w:r>
      <w:proofErr w:type="spellStart"/>
      <w:r w:rsidR="00B724EB">
        <w:t>Cancer</w:t>
      </w:r>
      <w:proofErr w:type="spellEnd"/>
      <w:r w:rsidR="00B724EB">
        <w:t xml:space="preserve"> </w:t>
      </w:r>
      <w:proofErr w:type="spellStart"/>
      <w:r w:rsidR="00B724EB">
        <w:t>Cell</w:t>
      </w:r>
      <w:proofErr w:type="spellEnd"/>
      <w:r w:rsidR="00B724EB">
        <w:t xml:space="preserve"> </w:t>
      </w:r>
      <w:proofErr w:type="spellStart"/>
      <w:r w:rsidR="00B724EB">
        <w:t>Biology</w:t>
      </w:r>
      <w:proofErr w:type="spellEnd"/>
      <w:r w:rsidR="00B724EB">
        <w:t xml:space="preserve"> de la </w:t>
      </w:r>
      <w:r w:rsidRPr="002103B4">
        <w:t>Fundación BBVA – CNIO</w:t>
      </w:r>
      <w:r w:rsidR="009745AA">
        <w:t>.</w:t>
      </w:r>
      <w:r w:rsidR="00D235E4">
        <w:t xml:space="preserve"> Su trabajo se centra en </w:t>
      </w:r>
      <w:r w:rsidR="00CF7CE4">
        <w:t xml:space="preserve">el estudio de </w:t>
      </w:r>
      <w:r w:rsidR="00D235E4">
        <w:t>las funciones del factor de transcripción AP-1 (</w:t>
      </w:r>
      <w:proofErr w:type="spellStart"/>
      <w:r w:rsidR="00D235E4">
        <w:t>Fos</w:t>
      </w:r>
      <w:proofErr w:type="spellEnd"/>
      <w:r w:rsidR="00D235E4">
        <w:t>/Jun)</w:t>
      </w:r>
      <w:r w:rsidR="009745AA">
        <w:t xml:space="preserve"> </w:t>
      </w:r>
      <w:r w:rsidR="00D235E4">
        <w:t>en condiciones normales y patológicas como por ejemplo</w:t>
      </w:r>
      <w:r w:rsidR="00247C9F">
        <w:t>,</w:t>
      </w:r>
      <w:r w:rsidR="00D235E4">
        <w:t xml:space="preserve"> en inflamación y </w:t>
      </w:r>
      <w:r w:rsidR="00247C9F">
        <w:t>cáncer</w:t>
      </w:r>
      <w:r w:rsidR="00D235E4">
        <w:t>, usando el ra</w:t>
      </w:r>
      <w:r w:rsidR="00CF7CE4">
        <w:t>tón como organismo modelo y muestras de pacientes con diferentes enfermedades. También ha generado modelos animales de enfermedades comunes como la osteoporosis, la fibrosis y la psoriasis</w:t>
      </w:r>
      <w:r w:rsidR="00247C9F">
        <w:t xml:space="preserve">, </w:t>
      </w:r>
      <w:r w:rsidR="00AB1419">
        <w:t xml:space="preserve">modelos </w:t>
      </w:r>
      <w:r w:rsidR="00247C9F">
        <w:t xml:space="preserve">que está </w:t>
      </w:r>
      <w:r w:rsidR="00AB1419">
        <w:t>utilizando para</w:t>
      </w:r>
      <w:r w:rsidR="00247C9F">
        <w:t xml:space="preserve"> estudios preclínicos. </w:t>
      </w:r>
    </w:p>
    <w:p w:rsidR="00F91383" w:rsidRDefault="00F91383" w:rsidP="00F91383">
      <w:pPr>
        <w:pStyle w:val="NormalWeb"/>
        <w:shd w:val="clear" w:color="auto" w:fill="FFFFFF"/>
        <w:spacing w:before="0" w:beforeAutospacing="0" w:after="0" w:afterAutospacing="0" w:line="320" w:lineRule="exact"/>
        <w:jc w:val="both"/>
        <w:rPr>
          <w:rFonts w:asciiTheme="minorHAnsi" w:hAnsiTheme="minorHAnsi" w:cs="Arial"/>
          <w:sz w:val="22"/>
          <w:szCs w:val="22"/>
          <w:lang w:eastAsia="es-ES"/>
        </w:rPr>
      </w:pPr>
      <w:r>
        <w:rPr>
          <w:rFonts w:cs="Arial"/>
          <w:noProof/>
          <w:color w:val="000000"/>
          <w:sz w:val="20"/>
          <w:szCs w:val="20"/>
          <w:lang w:eastAsia="es-ES"/>
        </w:rPr>
        <mc:AlternateContent>
          <mc:Choice Requires="wps">
            <w:drawing>
              <wp:anchor distT="0" distB="0" distL="114300" distR="114300" simplePos="0" relativeHeight="251659264" behindDoc="0" locked="0" layoutInCell="1" allowOverlap="1" wp14:anchorId="773D5926" wp14:editId="079200F1">
                <wp:simplePos x="0" y="0"/>
                <wp:positionH relativeFrom="column">
                  <wp:posOffset>572770</wp:posOffset>
                </wp:positionH>
                <wp:positionV relativeFrom="paragraph">
                  <wp:posOffset>293370</wp:posOffset>
                </wp:positionV>
                <wp:extent cx="4062730" cy="0"/>
                <wp:effectExtent l="0" t="0" r="13970" b="19050"/>
                <wp:wrapNone/>
                <wp:docPr id="2" name="2 Conector recto"/>
                <wp:cNvGraphicFramePr/>
                <a:graphic xmlns:a="http://schemas.openxmlformats.org/drawingml/2006/main">
                  <a:graphicData uri="http://schemas.microsoft.com/office/word/2010/wordprocessingShape">
                    <wps:wsp>
                      <wps:cNvCnPr/>
                      <wps:spPr>
                        <a:xfrm>
                          <a:off x="0" y="0"/>
                          <a:ext cx="406273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1pt,23.1pt" to="3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" strokecolor="black [3213]" strokeweight="1pt">
                <v:stroke dashstyle="1 1"/>
              </v:line>
            </w:pict>
          </mc:Fallback>
        </mc:AlternateContent>
      </w:r>
    </w:p>
    <w:p w:rsidR="00F91383" w:rsidRPr="00F91383" w:rsidRDefault="00F91383" w:rsidP="00F91383">
      <w:pPr>
        <w:pStyle w:val="NormalWeb"/>
        <w:shd w:val="clear" w:color="auto" w:fill="FFFFFF"/>
        <w:spacing w:before="0" w:beforeAutospacing="0" w:after="240" w:afterAutospacing="0" w:line="320" w:lineRule="exact"/>
        <w:jc w:val="both"/>
        <w:rPr>
          <w:rFonts w:asciiTheme="minorHAnsi" w:hAnsiTheme="minorHAnsi" w:cs="Arial"/>
          <w:sz w:val="22"/>
          <w:szCs w:val="22"/>
          <w:lang w:val="es-ES" w:eastAsia="es-ES"/>
        </w:rPr>
      </w:pPr>
      <w:bookmarkStart w:id="0" w:name="_GoBack"/>
      <w:bookmarkEnd w:id="0"/>
    </w:p>
    <w:p w:rsidR="002D0D93" w:rsidRPr="002D0D93" w:rsidRDefault="00A913A2" w:rsidP="00F91383">
      <w:pPr>
        <w:pStyle w:val="NormalWeb"/>
        <w:shd w:val="clear" w:color="auto" w:fill="FFFFFF"/>
        <w:spacing w:before="0" w:beforeAutospacing="0" w:after="240" w:afterAutospacing="0" w:line="320" w:lineRule="exact"/>
        <w:jc w:val="both"/>
        <w:rPr>
          <w:rFonts w:asciiTheme="minorHAnsi" w:hAnsiTheme="minorHAnsi"/>
          <w:sz w:val="22"/>
          <w:szCs w:val="22"/>
        </w:rPr>
      </w:pPr>
      <w:r w:rsidRPr="002D0D93">
        <w:rPr>
          <w:rFonts w:asciiTheme="minorHAnsi" w:hAnsiTheme="minorHAnsi" w:cs="Arial"/>
          <w:sz w:val="22"/>
          <w:szCs w:val="22"/>
          <w:lang w:eastAsia="es-ES"/>
        </w:rPr>
        <w:t xml:space="preserve">Erwin Wagner received his university education in Austria and obtained his PhD in 1978 for studies </w:t>
      </w:r>
      <w:r w:rsidR="002D0D93" w:rsidRPr="002D0D93">
        <w:rPr>
          <w:rFonts w:asciiTheme="minorHAnsi" w:hAnsiTheme="minorHAnsi" w:cs="Arial"/>
          <w:sz w:val="22"/>
          <w:szCs w:val="22"/>
          <w:lang w:eastAsia="es-ES"/>
        </w:rPr>
        <w:t xml:space="preserve">performed in Berlin </w:t>
      </w:r>
      <w:r w:rsidRPr="002D0D93">
        <w:rPr>
          <w:rFonts w:asciiTheme="minorHAnsi" w:hAnsiTheme="minorHAnsi" w:cs="Arial"/>
          <w:sz w:val="22"/>
          <w:szCs w:val="22"/>
          <w:lang w:eastAsia="es-ES"/>
        </w:rPr>
        <w:t xml:space="preserve">on the regulation of gene expression during bacterial T1 infection. </w:t>
      </w:r>
      <w:r w:rsidR="002D0D93" w:rsidRPr="002D0D93">
        <w:rPr>
          <w:rFonts w:asciiTheme="minorHAnsi" w:hAnsiTheme="minorHAnsi" w:cs="Arial"/>
          <w:sz w:val="22"/>
          <w:szCs w:val="22"/>
          <w:lang w:eastAsia="es-ES"/>
        </w:rPr>
        <w:t>H</w:t>
      </w:r>
      <w:r w:rsidRPr="002D0D93">
        <w:rPr>
          <w:rFonts w:asciiTheme="minorHAnsi" w:hAnsiTheme="minorHAnsi" w:cs="Arial"/>
          <w:sz w:val="22"/>
          <w:szCs w:val="22"/>
          <w:lang w:eastAsia="es-ES"/>
        </w:rPr>
        <w:t xml:space="preserve">e joined the laboratory of Beatrice </w:t>
      </w:r>
      <w:proofErr w:type="spellStart"/>
      <w:r w:rsidRPr="002D0D93">
        <w:rPr>
          <w:rFonts w:asciiTheme="minorHAnsi" w:hAnsiTheme="minorHAnsi" w:cs="Arial"/>
          <w:sz w:val="22"/>
          <w:szCs w:val="22"/>
          <w:lang w:eastAsia="es-ES"/>
        </w:rPr>
        <w:t>Min</w:t>
      </w:r>
      <w:r w:rsidR="002D0D93" w:rsidRPr="002D0D93">
        <w:rPr>
          <w:rFonts w:asciiTheme="minorHAnsi" w:hAnsiTheme="minorHAnsi" w:cs="Arial"/>
          <w:sz w:val="22"/>
          <w:szCs w:val="22"/>
          <w:lang w:eastAsia="es-ES"/>
        </w:rPr>
        <w:t>tz</w:t>
      </w:r>
      <w:proofErr w:type="spellEnd"/>
      <w:r w:rsidR="002D0D93" w:rsidRPr="002D0D93">
        <w:rPr>
          <w:rFonts w:asciiTheme="minorHAnsi" w:hAnsiTheme="minorHAnsi" w:cs="Arial"/>
          <w:sz w:val="22"/>
          <w:szCs w:val="22"/>
          <w:lang w:eastAsia="es-ES"/>
        </w:rPr>
        <w:t xml:space="preserve"> at the Fox Chase Cancer Cent</w:t>
      </w:r>
      <w:r w:rsidRPr="002D0D93">
        <w:rPr>
          <w:rFonts w:asciiTheme="minorHAnsi" w:hAnsiTheme="minorHAnsi" w:cs="Arial"/>
          <w:sz w:val="22"/>
          <w:szCs w:val="22"/>
          <w:lang w:eastAsia="es-ES"/>
        </w:rPr>
        <w:t>e</w:t>
      </w:r>
      <w:r w:rsidR="002D0D93" w:rsidRPr="002D0D93">
        <w:rPr>
          <w:rFonts w:asciiTheme="minorHAnsi" w:hAnsiTheme="minorHAnsi" w:cs="Arial"/>
          <w:sz w:val="22"/>
          <w:szCs w:val="22"/>
          <w:lang w:eastAsia="es-ES"/>
        </w:rPr>
        <w:t xml:space="preserve">r in Philadelphia (USA) in 1979 for his postdoctoral training working </w:t>
      </w:r>
      <w:r w:rsidRPr="002D0D93">
        <w:rPr>
          <w:rFonts w:asciiTheme="minorHAnsi" w:hAnsiTheme="minorHAnsi" w:cs="Arial"/>
          <w:sz w:val="22"/>
          <w:szCs w:val="22"/>
          <w:lang w:eastAsia="es-ES"/>
        </w:rPr>
        <w:t>on the genetic control of mouse development</w:t>
      </w:r>
      <w:r w:rsidR="002D0D93" w:rsidRPr="002D0D93">
        <w:rPr>
          <w:rFonts w:asciiTheme="minorHAnsi" w:hAnsiTheme="minorHAnsi" w:cs="Arial"/>
          <w:sz w:val="22"/>
          <w:szCs w:val="22"/>
          <w:lang w:eastAsia="es-ES"/>
        </w:rPr>
        <w:t>, where he developed</w:t>
      </w:r>
      <w:r w:rsidRPr="002D0D93">
        <w:rPr>
          <w:rFonts w:asciiTheme="minorHAnsi" w:hAnsiTheme="minorHAnsi" w:cs="Arial"/>
          <w:sz w:val="22"/>
          <w:szCs w:val="22"/>
          <w:lang w:eastAsia="es-ES"/>
        </w:rPr>
        <w:t xml:space="preserve"> micro-injection of DNA into </w:t>
      </w:r>
      <w:proofErr w:type="spellStart"/>
      <w:r w:rsidRPr="002D0D93">
        <w:rPr>
          <w:rFonts w:asciiTheme="minorHAnsi" w:hAnsiTheme="minorHAnsi" w:cs="Arial"/>
          <w:sz w:val="22"/>
          <w:szCs w:val="22"/>
          <w:lang w:eastAsia="es-ES"/>
        </w:rPr>
        <w:t>fertilised</w:t>
      </w:r>
      <w:proofErr w:type="spellEnd"/>
      <w:r w:rsidRPr="002D0D93">
        <w:rPr>
          <w:rFonts w:asciiTheme="minorHAnsi" w:hAnsiTheme="minorHAnsi" w:cs="Arial"/>
          <w:sz w:val="22"/>
          <w:szCs w:val="22"/>
          <w:lang w:eastAsia="es-ES"/>
        </w:rPr>
        <w:t xml:space="preserve"> eggs and gene transfer technologies into stem cells and mice.</w:t>
      </w:r>
      <w:r w:rsidR="002D0D93" w:rsidRPr="002D0D93">
        <w:rPr>
          <w:rFonts w:asciiTheme="minorHAnsi" w:hAnsiTheme="minorHAnsi" w:cs="Arial"/>
          <w:sz w:val="22"/>
          <w:szCs w:val="22"/>
          <w:lang w:eastAsia="es-ES"/>
        </w:rPr>
        <w:t xml:space="preserve"> </w:t>
      </w:r>
      <w:r w:rsidRPr="002D0D93">
        <w:rPr>
          <w:rFonts w:asciiTheme="minorHAnsi" w:hAnsiTheme="minorHAnsi" w:cs="Arial"/>
          <w:sz w:val="22"/>
          <w:szCs w:val="22"/>
          <w:lang w:eastAsia="es-ES"/>
        </w:rPr>
        <w:t>In 1983 he became a Group Leader at the European Molecular Biology Laboratory</w:t>
      </w:r>
      <w:r w:rsidR="002D0D93" w:rsidRPr="002D0D93">
        <w:rPr>
          <w:rFonts w:asciiTheme="minorHAnsi" w:hAnsiTheme="minorHAnsi" w:cs="Arial"/>
          <w:sz w:val="22"/>
          <w:szCs w:val="22"/>
          <w:lang w:eastAsia="es-ES"/>
        </w:rPr>
        <w:t xml:space="preserve"> (EMBL) in Heidelberg and t</w:t>
      </w:r>
      <w:r w:rsidRPr="002D0D93">
        <w:rPr>
          <w:rFonts w:asciiTheme="minorHAnsi" w:hAnsiTheme="minorHAnsi" w:cs="Arial"/>
          <w:sz w:val="22"/>
          <w:szCs w:val="22"/>
          <w:lang w:eastAsia="es-ES"/>
        </w:rPr>
        <w:t xml:space="preserve">hen joined </w:t>
      </w:r>
      <w:r w:rsidR="002D0D93">
        <w:rPr>
          <w:rFonts w:asciiTheme="minorHAnsi" w:hAnsiTheme="minorHAnsi" w:cs="Arial"/>
          <w:sz w:val="22"/>
          <w:szCs w:val="22"/>
          <w:lang w:eastAsia="es-ES"/>
        </w:rPr>
        <w:t>i</w:t>
      </w:r>
      <w:r w:rsidR="002D0D93" w:rsidRPr="002D0D93">
        <w:rPr>
          <w:rFonts w:asciiTheme="minorHAnsi" w:hAnsiTheme="minorHAnsi" w:cs="Arial"/>
          <w:sz w:val="22"/>
          <w:szCs w:val="22"/>
          <w:lang w:eastAsia="es-ES"/>
        </w:rPr>
        <w:t xml:space="preserve">n 1988 </w:t>
      </w:r>
      <w:r w:rsidRPr="002D0D93">
        <w:rPr>
          <w:rFonts w:asciiTheme="minorHAnsi" w:hAnsiTheme="minorHAnsi" w:cs="Arial"/>
          <w:sz w:val="22"/>
          <w:szCs w:val="22"/>
          <w:lang w:eastAsia="es-ES"/>
        </w:rPr>
        <w:t xml:space="preserve">the Research Institute of Molecular Pathology (IMP) in Vienna as a Senior Scientist and Founding Member. </w:t>
      </w:r>
      <w:r w:rsidR="002D0D93" w:rsidRPr="002D0D93">
        <w:rPr>
          <w:rFonts w:asciiTheme="minorHAnsi" w:hAnsiTheme="minorHAnsi" w:cs="Arial"/>
          <w:sz w:val="22"/>
          <w:szCs w:val="22"/>
          <w:lang w:eastAsia="es-ES"/>
        </w:rPr>
        <w:t>He became Professor of the University of Vienna in 1994 and</w:t>
      </w:r>
      <w:r w:rsidRPr="002D0D93">
        <w:rPr>
          <w:rFonts w:asciiTheme="minorHAnsi" w:hAnsiTheme="minorHAnsi" w:cs="Arial"/>
          <w:sz w:val="22"/>
          <w:szCs w:val="22"/>
          <w:lang w:eastAsia="es-ES"/>
        </w:rPr>
        <w:t xml:space="preserve"> worked at the IMP for 20 years</w:t>
      </w:r>
      <w:r w:rsidR="002D0D93" w:rsidRPr="002D0D93">
        <w:rPr>
          <w:rFonts w:asciiTheme="minorHAnsi" w:hAnsiTheme="minorHAnsi" w:cs="Arial"/>
          <w:sz w:val="22"/>
          <w:szCs w:val="22"/>
          <w:lang w:eastAsia="es-ES"/>
        </w:rPr>
        <w:t xml:space="preserve">, from 1997-2008 as Deputy Director, on gene functions in mammalian development and cancer. </w:t>
      </w:r>
      <w:r w:rsidRPr="002D0D93">
        <w:rPr>
          <w:rFonts w:asciiTheme="minorHAnsi" w:hAnsiTheme="minorHAnsi" w:cs="Arial"/>
          <w:sz w:val="22"/>
          <w:szCs w:val="22"/>
          <w:lang w:eastAsia="es-ES"/>
        </w:rPr>
        <w:t xml:space="preserve">He moved </w:t>
      </w:r>
      <w:r w:rsidR="002D0D93" w:rsidRPr="002D0D93">
        <w:rPr>
          <w:rFonts w:asciiTheme="minorHAnsi" w:hAnsiTheme="minorHAnsi" w:cs="Arial"/>
          <w:sz w:val="22"/>
          <w:szCs w:val="22"/>
          <w:lang w:eastAsia="es-ES"/>
        </w:rPr>
        <w:t xml:space="preserve">in 2008 </w:t>
      </w:r>
      <w:r w:rsidRPr="002D0D93">
        <w:rPr>
          <w:rFonts w:asciiTheme="minorHAnsi" w:hAnsiTheme="minorHAnsi" w:cs="Arial"/>
          <w:sz w:val="22"/>
          <w:szCs w:val="22"/>
          <w:lang w:eastAsia="es-ES"/>
        </w:rPr>
        <w:t>to the CNIO</w:t>
      </w:r>
      <w:r w:rsidR="002D0D93" w:rsidRPr="002D0D93">
        <w:rPr>
          <w:rFonts w:asciiTheme="minorHAnsi" w:hAnsiTheme="minorHAnsi" w:cs="Arial"/>
          <w:sz w:val="22"/>
          <w:szCs w:val="22"/>
          <w:lang w:eastAsia="es-ES"/>
        </w:rPr>
        <w:t xml:space="preserve"> in Madrid</w:t>
      </w:r>
      <w:r w:rsidRPr="002D0D93">
        <w:rPr>
          <w:rFonts w:asciiTheme="minorHAnsi" w:hAnsiTheme="minorHAnsi" w:cs="Arial"/>
          <w:sz w:val="22"/>
          <w:szCs w:val="22"/>
          <w:lang w:eastAsia="es-ES"/>
        </w:rPr>
        <w:t>,</w:t>
      </w:r>
      <w:r w:rsidR="002D0D93" w:rsidRPr="002D0D93">
        <w:rPr>
          <w:rFonts w:asciiTheme="minorHAnsi" w:hAnsiTheme="minorHAnsi" w:cs="Arial"/>
          <w:sz w:val="22"/>
          <w:szCs w:val="22"/>
          <w:lang w:eastAsia="es-ES"/>
        </w:rPr>
        <w:t xml:space="preserve"> as</w:t>
      </w:r>
      <w:r w:rsidRPr="002D0D93">
        <w:rPr>
          <w:rFonts w:asciiTheme="minorHAnsi" w:hAnsiTheme="minorHAnsi" w:cs="Arial"/>
          <w:sz w:val="22"/>
          <w:szCs w:val="22"/>
          <w:lang w:eastAsia="es-ES"/>
        </w:rPr>
        <w:t xml:space="preserve"> Vice Director</w:t>
      </w:r>
      <w:r w:rsidR="002D0D93" w:rsidRPr="002D0D93">
        <w:rPr>
          <w:rFonts w:asciiTheme="minorHAnsi" w:hAnsiTheme="minorHAnsi" w:cs="Arial"/>
          <w:sz w:val="22"/>
          <w:szCs w:val="22"/>
          <w:lang w:eastAsia="es-ES"/>
        </w:rPr>
        <w:t xml:space="preserve"> for Basic Research and Director of </w:t>
      </w:r>
      <w:r w:rsidRPr="002D0D93">
        <w:rPr>
          <w:rFonts w:asciiTheme="minorHAnsi" w:hAnsiTheme="minorHAnsi" w:cs="Arial"/>
          <w:sz w:val="22"/>
          <w:szCs w:val="22"/>
          <w:lang w:eastAsia="es-ES"/>
        </w:rPr>
        <w:t xml:space="preserve">the newly founded </w:t>
      </w:r>
      <w:r w:rsidR="002D0D93" w:rsidRPr="002D0D93">
        <w:rPr>
          <w:rFonts w:asciiTheme="minorHAnsi" w:hAnsiTheme="minorHAnsi" w:cs="Arial"/>
          <w:sz w:val="22"/>
          <w:szCs w:val="22"/>
          <w:lang w:eastAsia="es-ES"/>
        </w:rPr>
        <w:t xml:space="preserve">and to be established </w:t>
      </w:r>
      <w:r w:rsidRPr="002D0D93">
        <w:rPr>
          <w:rFonts w:asciiTheme="minorHAnsi" w:hAnsiTheme="minorHAnsi" w:cs="Arial"/>
          <w:sz w:val="22"/>
          <w:szCs w:val="22"/>
          <w:lang w:eastAsia="es-ES"/>
        </w:rPr>
        <w:t xml:space="preserve">BBVA Foundation – CNIO Cancer Cell Biology </w:t>
      </w:r>
      <w:proofErr w:type="spellStart"/>
      <w:r w:rsidRPr="002D0D93">
        <w:rPr>
          <w:rFonts w:asciiTheme="minorHAnsi" w:hAnsiTheme="minorHAnsi" w:cs="Arial"/>
          <w:sz w:val="22"/>
          <w:szCs w:val="22"/>
          <w:lang w:eastAsia="es-ES"/>
        </w:rPr>
        <w:t>Programme</w:t>
      </w:r>
      <w:proofErr w:type="spellEnd"/>
      <w:r w:rsidR="002D0D93" w:rsidRPr="002D0D93">
        <w:rPr>
          <w:rFonts w:asciiTheme="minorHAnsi" w:hAnsiTheme="minorHAnsi" w:cs="Arial"/>
          <w:sz w:val="22"/>
          <w:szCs w:val="22"/>
          <w:lang w:eastAsia="es-ES"/>
        </w:rPr>
        <w:t>.</w:t>
      </w:r>
      <w:r w:rsidR="002D0D93" w:rsidRPr="002D0D93">
        <w:rPr>
          <w:rFonts w:asciiTheme="minorHAnsi" w:hAnsiTheme="minorHAnsi"/>
          <w:sz w:val="22"/>
          <w:szCs w:val="22"/>
          <w:lang w:val="en"/>
        </w:rPr>
        <w:t xml:space="preserve"> His work focuses on </w:t>
      </w:r>
      <w:r w:rsidR="002D0D93" w:rsidRPr="002D0D93">
        <w:rPr>
          <w:rFonts w:asciiTheme="minorHAnsi" w:hAnsiTheme="minorHAnsi"/>
          <w:sz w:val="22"/>
          <w:szCs w:val="22"/>
        </w:rPr>
        <w:t>the functions of the AP-1 (</w:t>
      </w:r>
      <w:proofErr w:type="spellStart"/>
      <w:r w:rsidR="002D0D93" w:rsidRPr="002D0D93">
        <w:rPr>
          <w:rFonts w:asciiTheme="minorHAnsi" w:hAnsiTheme="minorHAnsi"/>
          <w:sz w:val="22"/>
          <w:szCs w:val="22"/>
        </w:rPr>
        <w:t>Fos</w:t>
      </w:r>
      <w:proofErr w:type="spellEnd"/>
      <w:r w:rsidR="002D0D93" w:rsidRPr="002D0D93">
        <w:rPr>
          <w:rFonts w:asciiTheme="minorHAnsi" w:hAnsiTheme="minorHAnsi"/>
          <w:sz w:val="22"/>
          <w:szCs w:val="22"/>
        </w:rPr>
        <w:t xml:space="preserve">/Jun) transcription factor in normal and pathological conditions, e.g. in inflammation and cancer, using the mouse as a model organism, but also employing human patient samples. He has also developed mouse models for common human diseases such as osteoporosis, fibrosis and psoriasis, and is applying these for preclinical studies. </w:t>
      </w:r>
    </w:p>
    <w:sectPr w:rsidR="002D0D93" w:rsidRPr="002D0D93" w:rsidSect="00F91383">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B4"/>
    <w:rsid w:val="002103B4"/>
    <w:rsid w:val="00247C9F"/>
    <w:rsid w:val="002C1BCD"/>
    <w:rsid w:val="002D0D93"/>
    <w:rsid w:val="0072439E"/>
    <w:rsid w:val="008B3857"/>
    <w:rsid w:val="009745AA"/>
    <w:rsid w:val="009D2D68"/>
    <w:rsid w:val="009F2736"/>
    <w:rsid w:val="00A913A2"/>
    <w:rsid w:val="00AB1419"/>
    <w:rsid w:val="00AB6854"/>
    <w:rsid w:val="00B724EB"/>
    <w:rsid w:val="00CF7CE4"/>
    <w:rsid w:val="00D1660F"/>
    <w:rsid w:val="00D235E4"/>
    <w:rsid w:val="00E70ACD"/>
    <w:rsid w:val="00F91383"/>
    <w:rsid w:val="00FB1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43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39E"/>
    <w:rPr>
      <w:rFonts w:ascii="Tahoma" w:hAnsi="Tahoma" w:cs="Tahoma"/>
      <w:sz w:val="16"/>
      <w:szCs w:val="16"/>
    </w:rPr>
  </w:style>
  <w:style w:type="paragraph" w:styleId="NormalWeb">
    <w:name w:val="Normal (Web)"/>
    <w:basedOn w:val="Normal"/>
    <w:uiPriority w:val="99"/>
    <w:semiHidden/>
    <w:unhideWhenUsed/>
    <w:rsid w:val="002D0D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43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39E"/>
    <w:rPr>
      <w:rFonts w:ascii="Tahoma" w:hAnsi="Tahoma" w:cs="Tahoma"/>
      <w:sz w:val="16"/>
      <w:szCs w:val="16"/>
    </w:rPr>
  </w:style>
  <w:style w:type="paragraph" w:styleId="NormalWeb">
    <w:name w:val="Normal (Web)"/>
    <w:basedOn w:val="Normal"/>
    <w:uiPriority w:val="99"/>
    <w:semiHidden/>
    <w:unhideWhenUsed/>
    <w:rsid w:val="002D0D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7</cp:revision>
  <dcterms:created xsi:type="dcterms:W3CDTF">2015-04-09T15:21:00Z</dcterms:created>
  <dcterms:modified xsi:type="dcterms:W3CDTF">2015-04-10T16:18:00Z</dcterms:modified>
</cp:coreProperties>
</file>